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2B" w:rsidRDefault="003B7D2B">
      <w:pPr>
        <w:spacing w:line="700" w:lineRule="exact"/>
        <w:jc w:val="center"/>
        <w:rPr>
          <w:rFonts w:eastAsia="Times New Roman"/>
          <w:sz w:val="34"/>
          <w:szCs w:val="32"/>
        </w:rPr>
      </w:pPr>
    </w:p>
    <w:p w:rsidR="003B7D2B" w:rsidRDefault="003B7D2B">
      <w:pPr>
        <w:spacing w:line="700" w:lineRule="exact"/>
        <w:jc w:val="center"/>
        <w:rPr>
          <w:rFonts w:eastAsia="Times New Roman"/>
          <w:sz w:val="34"/>
          <w:szCs w:val="32"/>
        </w:rPr>
      </w:pPr>
    </w:p>
    <w:p w:rsidR="003B7D2B" w:rsidRDefault="003B7D2B">
      <w:pPr>
        <w:spacing w:line="700" w:lineRule="exact"/>
        <w:jc w:val="center"/>
        <w:rPr>
          <w:rFonts w:eastAsia="Times New Roman"/>
          <w:sz w:val="34"/>
          <w:szCs w:val="32"/>
        </w:rPr>
      </w:pPr>
    </w:p>
    <w:p w:rsidR="003B7D2B" w:rsidRDefault="003B7D2B">
      <w:pPr>
        <w:spacing w:line="700" w:lineRule="exact"/>
        <w:jc w:val="center"/>
        <w:rPr>
          <w:rFonts w:eastAsia="Times New Roman"/>
          <w:sz w:val="34"/>
          <w:szCs w:val="32"/>
        </w:rPr>
      </w:pPr>
    </w:p>
    <w:p w:rsidR="003B7D2B" w:rsidRDefault="003B7D2B">
      <w:pPr>
        <w:spacing w:line="700" w:lineRule="exact"/>
        <w:jc w:val="center"/>
        <w:rPr>
          <w:rFonts w:eastAsia="Times New Roman"/>
          <w:sz w:val="34"/>
          <w:szCs w:val="32"/>
        </w:rPr>
      </w:pPr>
    </w:p>
    <w:p w:rsidR="003B7D2B" w:rsidRDefault="003B7D2B">
      <w:pPr>
        <w:spacing w:line="700" w:lineRule="exact"/>
        <w:jc w:val="center"/>
        <w:rPr>
          <w:rFonts w:ascii="小标宋" w:eastAsia="小标宋"/>
          <w:b/>
          <w:sz w:val="36"/>
          <w:szCs w:val="36"/>
        </w:rPr>
      </w:pPr>
      <w:r>
        <w:rPr>
          <w:rFonts w:ascii="Times New Roman" w:eastAsia="仿宋_GB2312" w:hAnsi="Times New Roman" w:hint="eastAsia"/>
          <w:sz w:val="34"/>
          <w:szCs w:val="32"/>
        </w:rPr>
        <w:t>吉科协青发字﹝</w:t>
      </w:r>
      <w:r>
        <w:rPr>
          <w:rFonts w:ascii="Times New Roman" w:eastAsia="仿宋_GB2312" w:hAnsi="Times New Roman"/>
          <w:sz w:val="34"/>
          <w:szCs w:val="32"/>
        </w:rPr>
        <w:t>2018</w:t>
      </w:r>
      <w:r>
        <w:rPr>
          <w:rFonts w:ascii="Times New Roman" w:eastAsia="仿宋_GB2312" w:hAnsi="Times New Roman" w:hint="eastAsia"/>
          <w:sz w:val="34"/>
          <w:szCs w:val="32"/>
        </w:rPr>
        <w:t>﹞</w:t>
      </w:r>
      <w:r>
        <w:rPr>
          <w:rFonts w:ascii="Times New Roman" w:eastAsia="仿宋_GB2312" w:hAnsi="Times New Roman"/>
          <w:sz w:val="34"/>
          <w:szCs w:val="32"/>
        </w:rPr>
        <w:t xml:space="preserve"> 7</w:t>
      </w:r>
      <w:r>
        <w:rPr>
          <w:rFonts w:ascii="Times New Roman" w:eastAsia="仿宋_GB2312" w:hAnsi="Times New Roman" w:hint="eastAsia"/>
          <w:sz w:val="34"/>
          <w:szCs w:val="32"/>
        </w:rPr>
        <w:t>号</w:t>
      </w:r>
    </w:p>
    <w:p w:rsidR="003B7D2B" w:rsidRDefault="003B7D2B">
      <w:pPr>
        <w:spacing w:line="700" w:lineRule="exact"/>
        <w:jc w:val="center"/>
        <w:rPr>
          <w:rFonts w:eastAsia="Times New Roman"/>
          <w:sz w:val="34"/>
          <w:szCs w:val="32"/>
        </w:rPr>
      </w:pPr>
    </w:p>
    <w:p w:rsidR="003B7D2B" w:rsidRDefault="003B7D2B">
      <w:pPr>
        <w:spacing w:line="700" w:lineRule="exact"/>
        <w:jc w:val="center"/>
        <w:rPr>
          <w:rFonts w:ascii="小标宋" w:eastAsia="小标宋"/>
          <w:sz w:val="44"/>
          <w:szCs w:val="44"/>
        </w:rPr>
      </w:pPr>
      <w:r>
        <w:rPr>
          <w:rFonts w:ascii="小标宋" w:eastAsia="小标宋" w:hint="eastAsia"/>
          <w:sz w:val="44"/>
          <w:szCs w:val="44"/>
        </w:rPr>
        <w:t>关于组织参加第十八届中国青少年机器人竞赛</w:t>
      </w:r>
    </w:p>
    <w:p w:rsidR="003B7D2B" w:rsidRDefault="003B7D2B">
      <w:pPr>
        <w:spacing w:line="700" w:lineRule="exact"/>
        <w:jc w:val="center"/>
        <w:rPr>
          <w:rFonts w:ascii="小标宋" w:eastAsia="小标宋"/>
          <w:sz w:val="44"/>
          <w:szCs w:val="44"/>
        </w:rPr>
      </w:pPr>
      <w:r>
        <w:rPr>
          <w:rFonts w:ascii="小标宋" w:eastAsia="小标宋" w:hint="eastAsia"/>
          <w:sz w:val="44"/>
          <w:szCs w:val="44"/>
        </w:rPr>
        <w:t>吉林赛区竞赛的通知</w:t>
      </w:r>
    </w:p>
    <w:p w:rsidR="003B7D2B" w:rsidRDefault="003B7D2B">
      <w:pPr>
        <w:spacing w:line="576" w:lineRule="exact"/>
        <w:rPr>
          <w:rFonts w:eastAsia="Times New Roman"/>
          <w:sz w:val="33"/>
          <w:szCs w:val="33"/>
        </w:rPr>
      </w:pPr>
    </w:p>
    <w:p w:rsidR="003B7D2B" w:rsidRDefault="003B7D2B">
      <w:pPr>
        <w:spacing w:line="576" w:lineRule="exact"/>
        <w:rPr>
          <w:rFonts w:eastAsia="Times New Roman"/>
          <w:sz w:val="33"/>
          <w:szCs w:val="33"/>
        </w:rPr>
      </w:pPr>
      <w:r>
        <w:rPr>
          <w:rFonts w:ascii="宋体" w:hAnsi="宋体" w:cs="宋体" w:hint="eastAsia"/>
          <w:sz w:val="33"/>
          <w:szCs w:val="33"/>
        </w:rPr>
        <w:t>各市（州）、长白山管委会科协青少年科技教育工作机构，扩权强县试点市科协青少年科技教育工作机构，各相关单位：</w:t>
      </w:r>
    </w:p>
    <w:p w:rsidR="003B7D2B" w:rsidRDefault="003B7D2B">
      <w:pPr>
        <w:spacing w:line="576" w:lineRule="exact"/>
        <w:ind w:firstLine="675"/>
        <w:rPr>
          <w:rFonts w:eastAsia="Times New Roman"/>
          <w:sz w:val="33"/>
          <w:szCs w:val="33"/>
        </w:rPr>
      </w:pPr>
      <w:r>
        <w:rPr>
          <w:rFonts w:ascii="宋体" w:hAnsi="宋体" w:cs="宋体" w:hint="eastAsia"/>
          <w:sz w:val="33"/>
          <w:szCs w:val="33"/>
        </w:rPr>
        <w:t>由吉林省科学技术协会、吉林省教育厅共同举办的第十八届中国青少年机器人竞赛吉林赛区竞赛将于</w:t>
      </w:r>
      <w:r>
        <w:rPr>
          <w:rFonts w:eastAsia="Times New Roman"/>
          <w:sz w:val="33"/>
          <w:szCs w:val="33"/>
        </w:rPr>
        <w:t>2018</w:t>
      </w:r>
      <w:r>
        <w:rPr>
          <w:rFonts w:ascii="宋体" w:hAnsi="宋体" w:cs="宋体" w:hint="eastAsia"/>
          <w:sz w:val="33"/>
          <w:szCs w:val="33"/>
        </w:rPr>
        <w:t>年</w:t>
      </w:r>
      <w:r>
        <w:rPr>
          <w:rFonts w:eastAsia="Times New Roman"/>
          <w:sz w:val="33"/>
          <w:szCs w:val="33"/>
        </w:rPr>
        <w:t>5</w:t>
      </w:r>
      <w:r>
        <w:rPr>
          <w:rFonts w:ascii="宋体" w:hAnsi="宋体" w:cs="宋体" w:hint="eastAsia"/>
          <w:sz w:val="33"/>
          <w:szCs w:val="33"/>
        </w:rPr>
        <w:t>月</w:t>
      </w:r>
      <w:r>
        <w:rPr>
          <w:rFonts w:eastAsia="Times New Roman"/>
          <w:sz w:val="33"/>
          <w:szCs w:val="33"/>
        </w:rPr>
        <w:t>12-13</w:t>
      </w:r>
      <w:r>
        <w:rPr>
          <w:rFonts w:ascii="宋体" w:hAnsi="宋体" w:cs="宋体" w:hint="eastAsia"/>
          <w:sz w:val="33"/>
          <w:szCs w:val="33"/>
        </w:rPr>
        <w:t>日在长春市举行，现将有关事项通知如下：</w:t>
      </w:r>
    </w:p>
    <w:p w:rsidR="003B7D2B" w:rsidRDefault="003B7D2B">
      <w:pPr>
        <w:spacing w:line="576" w:lineRule="exact"/>
        <w:ind w:firstLine="675"/>
        <w:rPr>
          <w:rFonts w:ascii="黑体" w:eastAsia="黑体"/>
          <w:sz w:val="33"/>
          <w:szCs w:val="33"/>
        </w:rPr>
      </w:pPr>
      <w:r>
        <w:rPr>
          <w:rFonts w:ascii="黑体" w:eastAsia="黑体" w:hint="eastAsia"/>
          <w:sz w:val="33"/>
          <w:szCs w:val="33"/>
        </w:rPr>
        <w:t>一、时间、地点</w:t>
      </w:r>
    </w:p>
    <w:p w:rsidR="003B7D2B" w:rsidRDefault="003B7D2B">
      <w:pPr>
        <w:spacing w:line="576" w:lineRule="exact"/>
        <w:ind w:firstLine="675"/>
        <w:rPr>
          <w:rFonts w:eastAsia="Times New Roman"/>
          <w:sz w:val="33"/>
          <w:szCs w:val="33"/>
        </w:rPr>
      </w:pPr>
      <w:r>
        <w:rPr>
          <w:rFonts w:ascii="宋体" w:hAnsi="宋体" w:cs="宋体" w:hint="eastAsia"/>
          <w:sz w:val="33"/>
          <w:szCs w:val="33"/>
        </w:rPr>
        <w:t>报到及场地测试时间：</w:t>
      </w:r>
      <w:r>
        <w:rPr>
          <w:rFonts w:eastAsia="Times New Roman"/>
          <w:sz w:val="33"/>
          <w:szCs w:val="33"/>
        </w:rPr>
        <w:t>5</w:t>
      </w:r>
      <w:r>
        <w:rPr>
          <w:rFonts w:ascii="宋体" w:hAnsi="宋体" w:cs="宋体" w:hint="eastAsia"/>
          <w:sz w:val="33"/>
          <w:szCs w:val="33"/>
        </w:rPr>
        <w:t>月</w:t>
      </w:r>
      <w:r>
        <w:rPr>
          <w:rFonts w:eastAsia="Times New Roman"/>
          <w:sz w:val="33"/>
          <w:szCs w:val="33"/>
        </w:rPr>
        <w:t>12</w:t>
      </w:r>
      <w:r>
        <w:rPr>
          <w:rFonts w:ascii="宋体" w:hAnsi="宋体" w:cs="宋体" w:hint="eastAsia"/>
          <w:sz w:val="33"/>
          <w:szCs w:val="33"/>
        </w:rPr>
        <w:t>日</w:t>
      </w:r>
      <w:r>
        <w:rPr>
          <w:rFonts w:eastAsia="Times New Roman"/>
          <w:sz w:val="33"/>
          <w:szCs w:val="33"/>
        </w:rPr>
        <w:t>9:00-16:00</w:t>
      </w:r>
    </w:p>
    <w:p w:rsidR="003B7D2B" w:rsidRDefault="003B7D2B">
      <w:pPr>
        <w:spacing w:line="576" w:lineRule="exact"/>
        <w:ind w:firstLine="675"/>
        <w:rPr>
          <w:rFonts w:eastAsia="Times New Roman"/>
          <w:sz w:val="33"/>
          <w:szCs w:val="33"/>
        </w:rPr>
      </w:pPr>
      <w:r>
        <w:rPr>
          <w:rFonts w:ascii="宋体" w:hAnsi="宋体" w:cs="宋体" w:hint="eastAsia"/>
          <w:sz w:val="33"/>
          <w:szCs w:val="33"/>
        </w:rPr>
        <w:t>竞赛时间：</w:t>
      </w:r>
      <w:r>
        <w:rPr>
          <w:rFonts w:eastAsia="Times New Roman"/>
          <w:sz w:val="33"/>
          <w:szCs w:val="33"/>
        </w:rPr>
        <w:t>5</w:t>
      </w:r>
      <w:r>
        <w:rPr>
          <w:rFonts w:ascii="宋体" w:hAnsi="宋体" w:cs="宋体" w:hint="eastAsia"/>
          <w:sz w:val="33"/>
          <w:szCs w:val="33"/>
        </w:rPr>
        <w:t>月</w:t>
      </w:r>
      <w:r>
        <w:rPr>
          <w:rFonts w:eastAsia="Times New Roman"/>
          <w:sz w:val="33"/>
          <w:szCs w:val="33"/>
        </w:rPr>
        <w:t>13</w:t>
      </w:r>
      <w:r>
        <w:rPr>
          <w:rFonts w:ascii="宋体" w:hAnsi="宋体" w:cs="宋体" w:hint="eastAsia"/>
          <w:sz w:val="33"/>
          <w:szCs w:val="33"/>
        </w:rPr>
        <w:t>日</w:t>
      </w:r>
      <w:r>
        <w:rPr>
          <w:rFonts w:eastAsia="Times New Roman"/>
          <w:sz w:val="33"/>
          <w:szCs w:val="33"/>
        </w:rPr>
        <w:t>8:00-18:00</w:t>
      </w:r>
    </w:p>
    <w:p w:rsidR="003B7D2B" w:rsidRDefault="003B7D2B">
      <w:pPr>
        <w:spacing w:line="576" w:lineRule="exact"/>
        <w:ind w:firstLine="675"/>
        <w:rPr>
          <w:rFonts w:eastAsia="Times New Roman"/>
          <w:sz w:val="33"/>
          <w:szCs w:val="33"/>
        </w:rPr>
      </w:pPr>
      <w:r>
        <w:rPr>
          <w:rFonts w:ascii="宋体" w:hAnsi="宋体" w:cs="宋体" w:hint="eastAsia"/>
          <w:sz w:val="33"/>
          <w:szCs w:val="33"/>
        </w:rPr>
        <w:t>报到、场地测试、竞赛地点：长春市实验中学体育馆</w:t>
      </w:r>
    </w:p>
    <w:p w:rsidR="003B7D2B" w:rsidRDefault="003B7D2B">
      <w:pPr>
        <w:spacing w:line="576" w:lineRule="exact"/>
        <w:ind w:firstLine="675"/>
        <w:rPr>
          <w:rFonts w:ascii="黑体" w:eastAsia="黑体"/>
          <w:sz w:val="33"/>
          <w:szCs w:val="33"/>
        </w:rPr>
      </w:pPr>
      <w:r>
        <w:rPr>
          <w:rFonts w:ascii="黑体" w:eastAsia="黑体" w:hint="eastAsia"/>
          <w:sz w:val="33"/>
          <w:szCs w:val="33"/>
        </w:rPr>
        <w:t>二、参加人员</w:t>
      </w:r>
    </w:p>
    <w:p w:rsidR="003B7D2B" w:rsidRDefault="003B7D2B" w:rsidP="00AA70B7">
      <w:pPr>
        <w:spacing w:line="576" w:lineRule="exact"/>
        <w:ind w:firstLineChars="200" w:firstLine="31680"/>
        <w:rPr>
          <w:rFonts w:eastAsia="Times New Roman"/>
          <w:sz w:val="33"/>
          <w:szCs w:val="33"/>
        </w:rPr>
      </w:pPr>
      <w:r>
        <w:rPr>
          <w:rFonts w:eastAsia="Times New Roman"/>
          <w:sz w:val="33"/>
          <w:szCs w:val="33"/>
        </w:rPr>
        <w:t>1</w:t>
      </w:r>
      <w:r>
        <w:rPr>
          <w:rFonts w:ascii="宋体" w:hAnsi="宋体" w:cs="宋体" w:hint="eastAsia"/>
          <w:sz w:val="33"/>
          <w:szCs w:val="33"/>
        </w:rPr>
        <w:t>．省内大学生、中学生、小学生参赛选手。</w:t>
      </w:r>
    </w:p>
    <w:p w:rsidR="003B7D2B" w:rsidRDefault="003B7D2B">
      <w:pPr>
        <w:spacing w:line="576" w:lineRule="exact"/>
        <w:ind w:firstLine="675"/>
        <w:rPr>
          <w:rFonts w:eastAsia="Times New Roman"/>
          <w:sz w:val="33"/>
          <w:szCs w:val="33"/>
        </w:rPr>
      </w:pPr>
      <w:r>
        <w:rPr>
          <w:rFonts w:eastAsia="Times New Roman"/>
          <w:sz w:val="33"/>
          <w:szCs w:val="33"/>
        </w:rPr>
        <w:t xml:space="preserve">2. </w:t>
      </w:r>
      <w:r>
        <w:rPr>
          <w:rFonts w:ascii="宋体" w:hAnsi="宋体" w:cs="宋体" w:hint="eastAsia"/>
          <w:sz w:val="33"/>
          <w:szCs w:val="33"/>
        </w:rPr>
        <w:t>各市（州）组织参赛队，设领队</w:t>
      </w:r>
      <w:r>
        <w:rPr>
          <w:rFonts w:eastAsia="Times New Roman"/>
          <w:sz w:val="33"/>
          <w:szCs w:val="33"/>
        </w:rPr>
        <w:t>1-2</w:t>
      </w:r>
      <w:r>
        <w:rPr>
          <w:rFonts w:ascii="宋体" w:hAnsi="宋体" w:cs="宋体" w:hint="eastAsia"/>
          <w:sz w:val="33"/>
          <w:szCs w:val="33"/>
        </w:rPr>
        <w:t>人。</w:t>
      </w:r>
    </w:p>
    <w:p w:rsidR="003B7D2B" w:rsidRDefault="003B7D2B">
      <w:pPr>
        <w:spacing w:line="576" w:lineRule="exact"/>
        <w:ind w:firstLine="675"/>
        <w:rPr>
          <w:rFonts w:ascii="黑体" w:eastAsia="黑体"/>
          <w:sz w:val="33"/>
          <w:szCs w:val="33"/>
        </w:rPr>
      </w:pPr>
      <w:r>
        <w:rPr>
          <w:rFonts w:ascii="黑体" w:eastAsia="黑体" w:hint="eastAsia"/>
          <w:sz w:val="33"/>
          <w:szCs w:val="33"/>
        </w:rPr>
        <w:t>三、其他事项</w:t>
      </w:r>
    </w:p>
    <w:p w:rsidR="003B7D2B" w:rsidRDefault="003B7D2B" w:rsidP="00AA70B7">
      <w:pPr>
        <w:spacing w:line="576" w:lineRule="exact"/>
        <w:ind w:firstLineChars="150" w:firstLine="31680"/>
        <w:rPr>
          <w:rFonts w:eastAsia="Times New Roman"/>
          <w:color w:val="000000"/>
          <w:sz w:val="33"/>
          <w:szCs w:val="33"/>
        </w:rPr>
      </w:pPr>
      <w:r>
        <w:rPr>
          <w:rFonts w:eastAsia="黑体"/>
          <w:bCs/>
          <w:color w:val="000000"/>
          <w:sz w:val="33"/>
          <w:szCs w:val="33"/>
        </w:rPr>
        <w:t xml:space="preserve"> </w:t>
      </w:r>
      <w:r>
        <w:rPr>
          <w:rFonts w:eastAsia="Times New Roman"/>
          <w:color w:val="000000"/>
          <w:sz w:val="33"/>
          <w:szCs w:val="33"/>
        </w:rPr>
        <w:t>1</w:t>
      </w:r>
      <w:r>
        <w:rPr>
          <w:rFonts w:ascii="宋体" w:hAnsi="宋体" w:cs="宋体" w:hint="eastAsia"/>
          <w:sz w:val="33"/>
          <w:szCs w:val="33"/>
        </w:rPr>
        <w:t>．</w:t>
      </w:r>
      <w:r>
        <w:rPr>
          <w:rFonts w:ascii="宋体" w:hAnsi="宋体" w:cs="宋体" w:hint="eastAsia"/>
          <w:color w:val="000000"/>
          <w:sz w:val="33"/>
          <w:szCs w:val="33"/>
        </w:rPr>
        <w:t>组委会将派专家组对竞赛过程进行审核监督。</w:t>
      </w:r>
    </w:p>
    <w:p w:rsidR="003B7D2B" w:rsidRDefault="003B7D2B" w:rsidP="00AA70B7">
      <w:pPr>
        <w:spacing w:line="576" w:lineRule="exact"/>
        <w:ind w:firstLineChars="200" w:firstLine="31680"/>
        <w:rPr>
          <w:rFonts w:eastAsia="Times New Roman"/>
          <w:sz w:val="33"/>
          <w:szCs w:val="33"/>
        </w:rPr>
      </w:pPr>
      <w:r>
        <w:rPr>
          <w:rFonts w:eastAsia="Times New Roman"/>
          <w:color w:val="000000"/>
          <w:sz w:val="33"/>
          <w:szCs w:val="33"/>
        </w:rPr>
        <w:t>2</w:t>
      </w:r>
      <w:r>
        <w:rPr>
          <w:rFonts w:ascii="宋体" w:hAnsi="宋体" w:cs="宋体" w:hint="eastAsia"/>
          <w:sz w:val="33"/>
          <w:szCs w:val="33"/>
        </w:rPr>
        <w:t>．竞赛分组名单详见补充通知。</w:t>
      </w:r>
    </w:p>
    <w:p w:rsidR="003B7D2B" w:rsidRDefault="003B7D2B" w:rsidP="00AA70B7">
      <w:pPr>
        <w:spacing w:line="576" w:lineRule="exact"/>
        <w:ind w:firstLineChars="200" w:firstLine="31680"/>
        <w:rPr>
          <w:rFonts w:eastAsia="Times New Roman"/>
          <w:sz w:val="33"/>
          <w:szCs w:val="33"/>
        </w:rPr>
      </w:pPr>
      <w:r>
        <w:rPr>
          <w:rFonts w:eastAsia="黑体"/>
          <w:bCs/>
          <w:color w:val="000000"/>
          <w:sz w:val="33"/>
          <w:szCs w:val="33"/>
        </w:rPr>
        <w:t>3</w:t>
      </w:r>
      <w:r>
        <w:rPr>
          <w:rFonts w:ascii="宋体" w:hAnsi="宋体" w:cs="宋体" w:hint="eastAsia"/>
          <w:sz w:val="33"/>
          <w:szCs w:val="33"/>
        </w:rPr>
        <w:t>．各市（州）科协青少年科技教育工作机构可组织观摩学习，观摩团不超过</w:t>
      </w:r>
      <w:r>
        <w:rPr>
          <w:rFonts w:eastAsia="Times New Roman"/>
          <w:sz w:val="33"/>
          <w:szCs w:val="33"/>
        </w:rPr>
        <w:t>10</w:t>
      </w:r>
      <w:r>
        <w:rPr>
          <w:rFonts w:ascii="宋体" w:hAnsi="宋体" w:cs="宋体" w:hint="eastAsia"/>
          <w:sz w:val="33"/>
          <w:szCs w:val="33"/>
        </w:rPr>
        <w:t>人。</w:t>
      </w:r>
    </w:p>
    <w:p w:rsidR="003B7D2B" w:rsidRDefault="003B7D2B" w:rsidP="00AA70B7">
      <w:pPr>
        <w:spacing w:line="576" w:lineRule="exact"/>
        <w:ind w:firstLineChars="200" w:firstLine="31680"/>
        <w:rPr>
          <w:rFonts w:eastAsia="Times New Roman"/>
          <w:color w:val="000000"/>
          <w:sz w:val="33"/>
          <w:szCs w:val="33"/>
        </w:rPr>
      </w:pPr>
      <w:r>
        <w:rPr>
          <w:rFonts w:eastAsia="Times New Roman"/>
          <w:sz w:val="33"/>
          <w:szCs w:val="33"/>
        </w:rPr>
        <w:t>4</w:t>
      </w:r>
      <w:r>
        <w:rPr>
          <w:rFonts w:ascii="宋体" w:hAnsi="宋体" w:cs="宋体" w:hint="eastAsia"/>
          <w:sz w:val="33"/>
          <w:szCs w:val="33"/>
        </w:rPr>
        <w:t>．</w:t>
      </w:r>
      <w:r>
        <w:rPr>
          <w:rFonts w:ascii="宋体" w:hAnsi="宋体" w:cs="宋体" w:hint="eastAsia"/>
          <w:color w:val="000000"/>
          <w:sz w:val="33"/>
          <w:szCs w:val="33"/>
        </w:rPr>
        <w:t>参赛学生、教练员、观摩人员必须穿运动鞋或软底鞋进入赛场，场馆内禁止吸烟、喧哗。</w:t>
      </w:r>
    </w:p>
    <w:p w:rsidR="003B7D2B" w:rsidRDefault="003B7D2B" w:rsidP="00AA70B7">
      <w:pPr>
        <w:spacing w:line="576" w:lineRule="exact"/>
        <w:ind w:firstLineChars="200" w:firstLine="31680"/>
        <w:rPr>
          <w:rFonts w:eastAsia="Times New Roman"/>
          <w:sz w:val="33"/>
          <w:szCs w:val="33"/>
        </w:rPr>
      </w:pPr>
      <w:r>
        <w:rPr>
          <w:rFonts w:eastAsia="Times New Roman"/>
          <w:sz w:val="33"/>
          <w:szCs w:val="33"/>
        </w:rPr>
        <w:t>5</w:t>
      </w:r>
      <w:r>
        <w:rPr>
          <w:rFonts w:ascii="宋体" w:hAnsi="宋体" w:cs="宋体" w:hint="eastAsia"/>
          <w:sz w:val="33"/>
          <w:szCs w:val="33"/>
        </w:rPr>
        <w:t>．本次大赛不收任何费用，比赛期间交通费、食宿费自理。</w:t>
      </w:r>
    </w:p>
    <w:p w:rsidR="003B7D2B" w:rsidRDefault="003B7D2B" w:rsidP="00AA70B7">
      <w:pPr>
        <w:spacing w:line="576" w:lineRule="exact"/>
        <w:ind w:firstLineChars="200" w:firstLine="31680"/>
        <w:rPr>
          <w:rFonts w:eastAsia="Times New Roman"/>
          <w:sz w:val="33"/>
          <w:szCs w:val="33"/>
        </w:rPr>
      </w:pPr>
      <w:r>
        <w:rPr>
          <w:rFonts w:eastAsia="Times New Roman"/>
          <w:sz w:val="33"/>
          <w:szCs w:val="33"/>
        </w:rPr>
        <w:t>6</w:t>
      </w:r>
      <w:r>
        <w:rPr>
          <w:rFonts w:ascii="宋体" w:hAnsi="宋体" w:cs="宋体" w:hint="eastAsia"/>
          <w:sz w:val="33"/>
          <w:szCs w:val="33"/>
        </w:rPr>
        <w:t>．大赛秘书处设在吉林省青少年科技中心。</w:t>
      </w:r>
    </w:p>
    <w:p w:rsidR="003B7D2B" w:rsidRDefault="003B7D2B">
      <w:pPr>
        <w:spacing w:line="576" w:lineRule="exact"/>
        <w:ind w:firstLine="660"/>
        <w:rPr>
          <w:rFonts w:eastAsia="Times New Roman"/>
          <w:color w:val="000000"/>
          <w:sz w:val="33"/>
          <w:szCs w:val="33"/>
        </w:rPr>
      </w:pPr>
      <w:r>
        <w:rPr>
          <w:rFonts w:ascii="FangSong_GB2312" w:eastAsia="Times New Roman"/>
          <w:color w:val="000000"/>
          <w:sz w:val="33"/>
          <w:szCs w:val="33"/>
        </w:rPr>
        <w:t>联系</w:t>
      </w:r>
      <w:r>
        <w:rPr>
          <w:rFonts w:ascii="宋体" w:hAnsi="宋体" w:cs="宋体" w:hint="eastAsia"/>
          <w:color w:val="000000"/>
          <w:sz w:val="33"/>
          <w:szCs w:val="33"/>
        </w:rPr>
        <w:t>人：任惠阳</w:t>
      </w:r>
    </w:p>
    <w:p w:rsidR="003B7D2B" w:rsidRDefault="003B7D2B">
      <w:pPr>
        <w:spacing w:line="576" w:lineRule="exact"/>
        <w:ind w:firstLine="660"/>
        <w:rPr>
          <w:rFonts w:eastAsia="Times New Roman"/>
          <w:color w:val="000000"/>
          <w:sz w:val="33"/>
          <w:szCs w:val="33"/>
        </w:rPr>
      </w:pPr>
      <w:r>
        <w:rPr>
          <w:rFonts w:ascii="宋体" w:hAnsi="宋体" w:cs="宋体" w:hint="eastAsia"/>
          <w:color w:val="000000"/>
          <w:sz w:val="33"/>
          <w:szCs w:val="33"/>
        </w:rPr>
        <w:t>电</w:t>
      </w:r>
      <w:r>
        <w:rPr>
          <w:rFonts w:eastAsia="Times New Roman"/>
          <w:color w:val="000000"/>
          <w:sz w:val="33"/>
          <w:szCs w:val="33"/>
        </w:rPr>
        <w:t xml:space="preserve">  </w:t>
      </w:r>
      <w:r>
        <w:rPr>
          <w:rFonts w:ascii="宋体" w:hAnsi="宋体" w:cs="宋体" w:hint="eastAsia"/>
          <w:color w:val="000000"/>
          <w:sz w:val="33"/>
          <w:szCs w:val="33"/>
        </w:rPr>
        <w:t>话：</w:t>
      </w:r>
      <w:r>
        <w:rPr>
          <w:rFonts w:eastAsia="Times New Roman"/>
          <w:color w:val="000000"/>
          <w:sz w:val="33"/>
          <w:szCs w:val="33"/>
        </w:rPr>
        <w:t>0431-85261363</w:t>
      </w:r>
    </w:p>
    <w:p w:rsidR="003B7D2B" w:rsidRDefault="003B7D2B">
      <w:pPr>
        <w:spacing w:line="576" w:lineRule="exact"/>
        <w:ind w:firstLine="660"/>
        <w:rPr>
          <w:rFonts w:eastAsia="Times New Roman"/>
          <w:color w:val="000000"/>
          <w:sz w:val="33"/>
          <w:szCs w:val="33"/>
        </w:rPr>
      </w:pPr>
      <w:r>
        <w:rPr>
          <w:rFonts w:ascii="宋体" w:hAnsi="宋体" w:cs="宋体" w:hint="eastAsia"/>
          <w:color w:val="000000"/>
          <w:sz w:val="33"/>
          <w:szCs w:val="33"/>
        </w:rPr>
        <w:t>地</w:t>
      </w:r>
      <w:r>
        <w:rPr>
          <w:rFonts w:eastAsia="Times New Roman"/>
          <w:color w:val="000000"/>
          <w:sz w:val="33"/>
          <w:szCs w:val="33"/>
        </w:rPr>
        <w:t xml:space="preserve">  </w:t>
      </w:r>
      <w:r>
        <w:rPr>
          <w:rFonts w:ascii="宋体" w:hAnsi="宋体" w:cs="宋体" w:hint="eastAsia"/>
          <w:color w:val="000000"/>
          <w:sz w:val="33"/>
          <w:szCs w:val="33"/>
        </w:rPr>
        <w:t>址：长春市人民大街</w:t>
      </w:r>
      <w:r>
        <w:rPr>
          <w:rFonts w:eastAsia="Times New Roman"/>
          <w:color w:val="000000"/>
          <w:sz w:val="33"/>
          <w:szCs w:val="33"/>
        </w:rPr>
        <w:t>6255</w:t>
      </w:r>
      <w:r>
        <w:rPr>
          <w:rFonts w:ascii="宋体" w:hAnsi="宋体" w:cs="宋体" w:hint="eastAsia"/>
          <w:color w:val="000000"/>
          <w:sz w:val="33"/>
          <w:szCs w:val="33"/>
        </w:rPr>
        <w:t>号</w:t>
      </w:r>
    </w:p>
    <w:p w:rsidR="003B7D2B" w:rsidRDefault="003B7D2B">
      <w:pPr>
        <w:spacing w:line="576" w:lineRule="exact"/>
        <w:rPr>
          <w:rFonts w:eastAsia="Times New Roman"/>
          <w:sz w:val="33"/>
        </w:rPr>
      </w:pPr>
      <w:r>
        <w:rPr>
          <w:rFonts w:eastAsia="Times New Roman"/>
          <w:color w:val="000000"/>
          <w:sz w:val="33"/>
          <w:szCs w:val="33"/>
        </w:rPr>
        <w:t xml:space="preserve">  </w:t>
      </w:r>
      <w:r>
        <w:rPr>
          <w:rFonts w:eastAsia="Times New Roman"/>
          <w:sz w:val="33"/>
        </w:rPr>
        <w:t xml:space="preserve"> </w:t>
      </w:r>
    </w:p>
    <w:p w:rsidR="003B7D2B" w:rsidRDefault="003B7D2B" w:rsidP="00AA70B7">
      <w:pPr>
        <w:spacing w:line="576" w:lineRule="exact"/>
        <w:ind w:firstLineChars="150" w:firstLine="31680"/>
        <w:rPr>
          <w:rFonts w:eastAsia="Times New Roman"/>
          <w:color w:val="000000"/>
          <w:sz w:val="33"/>
          <w:szCs w:val="33"/>
        </w:rPr>
      </w:pPr>
      <w:r>
        <w:rPr>
          <w:rFonts w:eastAsia="Times New Roman"/>
          <w:sz w:val="33"/>
        </w:rPr>
        <w:t xml:space="preserve"> </w:t>
      </w:r>
      <w:r>
        <w:rPr>
          <w:rFonts w:ascii="宋体" w:hAnsi="宋体" w:cs="宋体" w:hint="eastAsia"/>
          <w:sz w:val="33"/>
        </w:rPr>
        <w:t>附件：</w:t>
      </w:r>
      <w:r>
        <w:rPr>
          <w:rFonts w:ascii="宋体" w:hAnsi="宋体" w:cs="宋体" w:hint="eastAsia"/>
          <w:color w:val="000000"/>
          <w:sz w:val="33"/>
          <w:szCs w:val="33"/>
        </w:rPr>
        <w:t>赛场路线图</w:t>
      </w:r>
    </w:p>
    <w:p w:rsidR="003B7D2B" w:rsidRDefault="003B7D2B">
      <w:pPr>
        <w:spacing w:line="576" w:lineRule="exact"/>
        <w:rPr>
          <w:rFonts w:eastAsia="Times New Roman"/>
          <w:color w:val="000000"/>
          <w:sz w:val="33"/>
          <w:szCs w:val="33"/>
        </w:rPr>
      </w:pPr>
      <w:r>
        <w:rPr>
          <w:rFonts w:eastAsia="Times New Roman"/>
          <w:color w:val="000000"/>
          <w:sz w:val="33"/>
          <w:szCs w:val="33"/>
        </w:rPr>
        <w:t xml:space="preserve">  </w:t>
      </w:r>
    </w:p>
    <w:p w:rsidR="003B7D2B" w:rsidRDefault="003B7D2B" w:rsidP="00AA70B7">
      <w:pPr>
        <w:spacing w:line="576" w:lineRule="exact"/>
        <w:ind w:firstLineChars="100" w:firstLine="31680"/>
        <w:rPr>
          <w:rFonts w:eastAsia="Times New Roman"/>
          <w:color w:val="000000"/>
          <w:sz w:val="33"/>
          <w:szCs w:val="33"/>
        </w:rPr>
      </w:pPr>
      <w:bookmarkStart w:id="0" w:name="_GoBack"/>
      <w:bookmarkEnd w:id="0"/>
      <w:r>
        <w:rPr>
          <w:rFonts w:ascii="宋体" w:hAnsi="宋体" w:cs="宋体" w:hint="eastAsia"/>
          <w:color w:val="000000"/>
          <w:sz w:val="33"/>
          <w:szCs w:val="33"/>
        </w:rPr>
        <w:t>吉林省青少年科技中心</w:t>
      </w:r>
      <w:r>
        <w:rPr>
          <w:rFonts w:eastAsia="Times New Roman"/>
          <w:color w:val="000000"/>
          <w:sz w:val="33"/>
          <w:szCs w:val="33"/>
        </w:rPr>
        <w:t xml:space="preserve">       </w:t>
      </w:r>
      <w:r>
        <w:rPr>
          <w:rFonts w:ascii="宋体" w:hAnsi="宋体" w:cs="宋体" w:hint="eastAsia"/>
          <w:color w:val="000000"/>
          <w:sz w:val="33"/>
          <w:szCs w:val="33"/>
        </w:rPr>
        <w:t>吉林省青少年科技教育协会</w:t>
      </w:r>
    </w:p>
    <w:p w:rsidR="003B7D2B" w:rsidRDefault="003B7D2B">
      <w:pPr>
        <w:spacing w:line="576" w:lineRule="exact"/>
        <w:rPr>
          <w:rFonts w:eastAsia="Times New Roman"/>
          <w:color w:val="000000"/>
          <w:sz w:val="33"/>
          <w:szCs w:val="33"/>
        </w:rPr>
      </w:pPr>
      <w:r>
        <w:rPr>
          <w:rFonts w:eastAsia="Times New Roman"/>
          <w:color w:val="000000"/>
          <w:sz w:val="33"/>
          <w:szCs w:val="33"/>
        </w:rPr>
        <w:t xml:space="preserve">                                   2018</w:t>
      </w:r>
      <w:r>
        <w:rPr>
          <w:rFonts w:ascii="宋体" w:hAnsi="宋体" w:cs="宋体" w:hint="eastAsia"/>
          <w:color w:val="000000"/>
          <w:sz w:val="33"/>
          <w:szCs w:val="33"/>
        </w:rPr>
        <w:t>年</w:t>
      </w:r>
      <w:r>
        <w:rPr>
          <w:rFonts w:eastAsia="Times New Roman"/>
          <w:color w:val="000000"/>
          <w:sz w:val="33"/>
          <w:szCs w:val="33"/>
        </w:rPr>
        <w:t>4</w:t>
      </w:r>
      <w:r>
        <w:rPr>
          <w:rFonts w:ascii="宋体" w:hAnsi="宋体" w:cs="宋体" w:hint="eastAsia"/>
          <w:color w:val="000000"/>
          <w:sz w:val="33"/>
          <w:szCs w:val="33"/>
        </w:rPr>
        <w:t>月</w:t>
      </w:r>
      <w:r>
        <w:rPr>
          <w:rFonts w:eastAsia="Times New Roman"/>
          <w:color w:val="000000"/>
          <w:sz w:val="33"/>
          <w:szCs w:val="33"/>
        </w:rPr>
        <w:t>16</w:t>
      </w:r>
      <w:r>
        <w:rPr>
          <w:rFonts w:ascii="宋体" w:hAnsi="宋体" w:cs="宋体" w:hint="eastAsia"/>
          <w:color w:val="000000"/>
          <w:sz w:val="33"/>
          <w:szCs w:val="33"/>
        </w:rPr>
        <w:t>日</w:t>
      </w:r>
    </w:p>
    <w:p w:rsidR="003B7D2B" w:rsidRDefault="003B7D2B">
      <w:pPr>
        <w:spacing w:line="576" w:lineRule="exact"/>
        <w:rPr>
          <w:rFonts w:eastAsia="Times New Roman"/>
          <w:color w:val="000000"/>
          <w:sz w:val="33"/>
          <w:szCs w:val="33"/>
        </w:rPr>
      </w:pPr>
    </w:p>
    <w:p w:rsidR="003B7D2B" w:rsidRDefault="003B7D2B">
      <w:pPr>
        <w:spacing w:line="576" w:lineRule="exact"/>
        <w:rPr>
          <w:rFonts w:eastAsia="Times New Roman"/>
          <w:color w:val="000000"/>
          <w:sz w:val="33"/>
          <w:szCs w:val="33"/>
        </w:rPr>
      </w:pPr>
    </w:p>
    <w:p w:rsidR="003B7D2B" w:rsidRDefault="003B7D2B">
      <w:pPr>
        <w:spacing w:line="576" w:lineRule="exact"/>
        <w:rPr>
          <w:rFonts w:eastAsia="黑体"/>
          <w:color w:val="000000"/>
          <w:sz w:val="33"/>
          <w:szCs w:val="33"/>
        </w:rPr>
      </w:pPr>
      <w:r>
        <w:rPr>
          <w:rFonts w:eastAsia="黑体" w:hint="eastAsia"/>
          <w:color w:val="000000"/>
          <w:sz w:val="33"/>
          <w:szCs w:val="33"/>
        </w:rPr>
        <w:t>附件</w:t>
      </w:r>
    </w:p>
    <w:p w:rsidR="003B7D2B" w:rsidRDefault="003B7D2B">
      <w:pPr>
        <w:spacing w:line="576" w:lineRule="exact"/>
        <w:jc w:val="center"/>
        <w:rPr>
          <w:rFonts w:ascii="小标宋" w:eastAsia="小标宋"/>
          <w:color w:val="000000"/>
          <w:sz w:val="44"/>
          <w:szCs w:val="44"/>
        </w:rPr>
      </w:pPr>
      <w:r>
        <w:rPr>
          <w:rFonts w:ascii="小标宋" w:eastAsia="小标宋" w:hint="eastAsia"/>
          <w:color w:val="000000"/>
          <w:sz w:val="44"/>
          <w:szCs w:val="44"/>
        </w:rPr>
        <w:t>赛场路线图</w:t>
      </w:r>
    </w:p>
    <w:p w:rsidR="003B7D2B" w:rsidRDefault="003B7D2B">
      <w:pPr>
        <w:spacing w:line="576" w:lineRule="exact"/>
        <w:jc w:val="center"/>
        <w:rPr>
          <w:rFonts w:ascii="小标宋" w:eastAsia="小标宋"/>
          <w:color w:val="000000"/>
          <w:sz w:val="44"/>
          <w:szCs w:val="44"/>
        </w:rPr>
      </w:pPr>
    </w:p>
    <w:p w:rsidR="003B7D2B" w:rsidRDefault="003B7D2B">
      <w:pPr>
        <w:rPr>
          <w:rFonts w:eastAsia="Times New Roman"/>
          <w:b/>
          <w:bCs/>
          <w:color w:val="000000"/>
          <w:sz w:val="33"/>
          <w:szCs w:val="33"/>
        </w:rPr>
      </w:pPr>
      <w:r w:rsidRPr="003C3FDA">
        <w:rPr>
          <w:rFonts w:eastAsia="Times New Roman"/>
          <w:b/>
          <w:noProof/>
          <w:color w:val="000000"/>
          <w:sz w:val="33"/>
          <w:szCs w:val="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38pt;height:339pt;visibility:visible">
            <v:imagedata r:id="rId7" o:title=""/>
          </v:shape>
        </w:pict>
      </w:r>
    </w:p>
    <w:p w:rsidR="003B7D2B" w:rsidRDefault="003B7D2B" w:rsidP="00AA70B7">
      <w:pPr>
        <w:spacing w:line="576" w:lineRule="exact"/>
        <w:ind w:firstLineChars="197" w:firstLine="31680"/>
        <w:rPr>
          <w:rFonts w:eastAsia="Times New Roman"/>
          <w:color w:val="000000"/>
          <w:sz w:val="33"/>
          <w:szCs w:val="33"/>
        </w:rPr>
      </w:pPr>
      <w:r>
        <w:rPr>
          <w:rFonts w:ascii="宋体" w:hAnsi="宋体" w:cs="宋体" w:hint="eastAsia"/>
          <w:b/>
          <w:bCs/>
          <w:color w:val="000000"/>
          <w:sz w:val="33"/>
          <w:szCs w:val="33"/>
        </w:rPr>
        <w:t>乘车路线</w:t>
      </w:r>
      <w:r>
        <w:rPr>
          <w:rFonts w:eastAsia="Times New Roman"/>
          <w:b/>
          <w:bCs/>
          <w:color w:val="000000"/>
          <w:sz w:val="33"/>
          <w:szCs w:val="33"/>
        </w:rPr>
        <w:t>1</w:t>
      </w:r>
      <w:r>
        <w:rPr>
          <w:rFonts w:ascii="宋体" w:hAnsi="宋体" w:cs="宋体" w:hint="eastAsia"/>
          <w:color w:val="000000"/>
          <w:sz w:val="33"/>
          <w:szCs w:val="33"/>
        </w:rPr>
        <w:t>：长春站：在长春站乘坐轻轨</w:t>
      </w:r>
      <w:r>
        <w:rPr>
          <w:rFonts w:eastAsia="Times New Roman"/>
          <w:color w:val="000000"/>
          <w:sz w:val="33"/>
          <w:szCs w:val="33"/>
        </w:rPr>
        <w:t>3</w:t>
      </w:r>
      <w:r>
        <w:rPr>
          <w:rFonts w:ascii="宋体" w:hAnsi="宋体" w:cs="宋体" w:hint="eastAsia"/>
          <w:color w:val="000000"/>
          <w:sz w:val="33"/>
          <w:szCs w:val="33"/>
        </w:rPr>
        <w:t>号线（长影世纪城方向）</w:t>
      </w:r>
      <w:r>
        <w:rPr>
          <w:rFonts w:eastAsia="Times New Roman"/>
          <w:color w:val="000000"/>
          <w:sz w:val="33"/>
          <w:szCs w:val="33"/>
        </w:rPr>
        <w:t>→</w:t>
      </w:r>
      <w:r>
        <w:rPr>
          <w:rFonts w:ascii="宋体" w:hAnsi="宋体" w:cs="宋体" w:hint="eastAsia"/>
          <w:color w:val="000000"/>
          <w:sz w:val="33"/>
          <w:szCs w:val="33"/>
        </w:rPr>
        <w:t>福祉大路站下车</w:t>
      </w:r>
      <w:r>
        <w:rPr>
          <w:rFonts w:eastAsia="Times New Roman"/>
          <w:color w:val="000000"/>
          <w:sz w:val="33"/>
          <w:szCs w:val="33"/>
        </w:rPr>
        <w:t>→</w:t>
      </w:r>
      <w:r>
        <w:rPr>
          <w:rFonts w:ascii="宋体" w:hAnsi="宋体" w:cs="宋体" w:hint="eastAsia"/>
          <w:color w:val="000000"/>
          <w:sz w:val="33"/>
          <w:szCs w:val="33"/>
        </w:rPr>
        <w:t>转乘</w:t>
      </w:r>
      <w:r>
        <w:rPr>
          <w:rFonts w:eastAsia="Times New Roman"/>
          <w:color w:val="000000"/>
          <w:sz w:val="33"/>
          <w:szCs w:val="33"/>
        </w:rPr>
        <w:t>120</w:t>
      </w:r>
      <w:r>
        <w:rPr>
          <w:rFonts w:ascii="宋体" w:hAnsi="宋体" w:cs="宋体" w:hint="eastAsia"/>
          <w:color w:val="000000"/>
          <w:sz w:val="33"/>
          <w:szCs w:val="33"/>
        </w:rPr>
        <w:t>路</w:t>
      </w:r>
      <w:r>
        <w:rPr>
          <w:rFonts w:eastAsia="Times New Roman"/>
          <w:color w:val="000000"/>
          <w:sz w:val="33"/>
          <w:szCs w:val="33"/>
        </w:rPr>
        <w:t>→</w:t>
      </w:r>
      <w:r>
        <w:rPr>
          <w:rFonts w:ascii="宋体" w:hAnsi="宋体" w:cs="宋体" w:hint="eastAsia"/>
          <w:color w:val="000000"/>
          <w:sz w:val="33"/>
          <w:szCs w:val="33"/>
        </w:rPr>
        <w:t>市实验中学站下车。</w:t>
      </w:r>
    </w:p>
    <w:p w:rsidR="003B7D2B" w:rsidRDefault="003B7D2B" w:rsidP="006D4E83">
      <w:pPr>
        <w:spacing w:line="576" w:lineRule="exact"/>
        <w:ind w:firstLineChars="197" w:firstLine="31680"/>
        <w:rPr>
          <w:rFonts w:eastAsia="Times New Roman"/>
          <w:color w:val="000000"/>
          <w:sz w:val="33"/>
          <w:szCs w:val="33"/>
        </w:rPr>
      </w:pPr>
      <w:r>
        <w:rPr>
          <w:rFonts w:ascii="宋体" w:hAnsi="宋体" w:cs="宋体" w:hint="eastAsia"/>
          <w:b/>
          <w:bCs/>
          <w:color w:val="000000"/>
          <w:sz w:val="33"/>
          <w:szCs w:val="33"/>
        </w:rPr>
        <w:t>乘车路线</w:t>
      </w:r>
      <w:r>
        <w:rPr>
          <w:rFonts w:eastAsia="Times New Roman"/>
          <w:b/>
          <w:bCs/>
          <w:color w:val="000000"/>
          <w:sz w:val="33"/>
          <w:szCs w:val="33"/>
        </w:rPr>
        <w:t>2</w:t>
      </w:r>
      <w:r>
        <w:rPr>
          <w:rFonts w:ascii="宋体" w:hAnsi="宋体" w:cs="宋体" w:hint="eastAsia"/>
          <w:color w:val="000000"/>
          <w:sz w:val="33"/>
          <w:szCs w:val="33"/>
        </w:rPr>
        <w:t>：长春高速公路客运站：在卫星广场站乘坐轻轨</w:t>
      </w:r>
      <w:r>
        <w:rPr>
          <w:rFonts w:eastAsia="Times New Roman"/>
          <w:color w:val="000000"/>
          <w:sz w:val="33"/>
          <w:szCs w:val="33"/>
        </w:rPr>
        <w:t>3</w:t>
      </w:r>
      <w:r>
        <w:rPr>
          <w:rFonts w:ascii="宋体" w:hAnsi="宋体" w:cs="宋体" w:hint="eastAsia"/>
          <w:color w:val="000000"/>
          <w:sz w:val="33"/>
          <w:szCs w:val="33"/>
        </w:rPr>
        <w:t>号线（长影世纪城方向）</w:t>
      </w:r>
      <w:r>
        <w:rPr>
          <w:rFonts w:eastAsia="Times New Roman"/>
          <w:color w:val="000000"/>
          <w:sz w:val="33"/>
          <w:szCs w:val="33"/>
        </w:rPr>
        <w:t>→</w:t>
      </w:r>
      <w:r>
        <w:rPr>
          <w:rFonts w:ascii="宋体" w:hAnsi="宋体" w:cs="宋体" w:hint="eastAsia"/>
          <w:color w:val="000000"/>
          <w:sz w:val="33"/>
          <w:szCs w:val="33"/>
        </w:rPr>
        <w:t>福祉大路站下车</w:t>
      </w:r>
      <w:r>
        <w:rPr>
          <w:rFonts w:eastAsia="Times New Roman"/>
          <w:color w:val="000000"/>
          <w:sz w:val="33"/>
          <w:szCs w:val="33"/>
        </w:rPr>
        <w:t>→</w:t>
      </w:r>
      <w:r>
        <w:rPr>
          <w:rFonts w:ascii="宋体" w:hAnsi="宋体" w:cs="宋体" w:hint="eastAsia"/>
          <w:color w:val="000000"/>
          <w:sz w:val="33"/>
          <w:szCs w:val="33"/>
        </w:rPr>
        <w:t>转乘</w:t>
      </w:r>
      <w:r>
        <w:rPr>
          <w:rFonts w:eastAsia="Times New Roman"/>
          <w:color w:val="000000"/>
          <w:sz w:val="33"/>
          <w:szCs w:val="33"/>
        </w:rPr>
        <w:t>120</w:t>
      </w:r>
      <w:r>
        <w:rPr>
          <w:rFonts w:ascii="宋体" w:hAnsi="宋体" w:cs="宋体" w:hint="eastAsia"/>
          <w:color w:val="000000"/>
          <w:sz w:val="33"/>
          <w:szCs w:val="33"/>
        </w:rPr>
        <w:t>路</w:t>
      </w:r>
      <w:r>
        <w:rPr>
          <w:rFonts w:eastAsia="Times New Roman"/>
          <w:color w:val="000000"/>
          <w:sz w:val="33"/>
          <w:szCs w:val="33"/>
        </w:rPr>
        <w:t>→</w:t>
      </w:r>
      <w:r>
        <w:rPr>
          <w:rFonts w:ascii="宋体" w:hAnsi="宋体" w:cs="宋体" w:hint="eastAsia"/>
          <w:color w:val="000000"/>
          <w:sz w:val="33"/>
          <w:szCs w:val="33"/>
        </w:rPr>
        <w:t>市实验中学站下车。</w:t>
      </w:r>
    </w:p>
    <w:sectPr w:rsidR="003B7D2B" w:rsidSect="008366C7">
      <w:footerReference w:type="even" r:id="rId8"/>
      <w:footerReference w:type="default" r:id="rId9"/>
      <w:pgSz w:w="11906" w:h="16838"/>
      <w:pgMar w:top="2211"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2B" w:rsidRDefault="003B7D2B" w:rsidP="008366C7">
      <w:r>
        <w:separator/>
      </w:r>
    </w:p>
  </w:endnote>
  <w:endnote w:type="continuationSeparator" w:id="0">
    <w:p w:rsidR="003B7D2B" w:rsidRDefault="003B7D2B" w:rsidP="008366C7">
      <w: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altName w:val="ode MS"/>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FangSong_GB231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2B" w:rsidRDefault="003B7D2B">
    <w:pPr>
      <w:pStyle w:val="Foote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AA70B7">
      <w:rPr>
        <w:noProof/>
        <w:sz w:val="28"/>
        <w:szCs w:val="28"/>
        <w:lang w:val="zh-CN"/>
      </w:rPr>
      <w:t>2</w:t>
    </w:r>
    <w:r>
      <w:rPr>
        <w:sz w:val="28"/>
        <w:szCs w:val="28"/>
      </w:rPr>
      <w:fldChar w:fldCharType="end"/>
    </w:r>
    <w:r>
      <w:rPr>
        <w:sz w:val="28"/>
        <w:szCs w:val="28"/>
      </w:rPr>
      <w:t xml:space="preserve"> —</w:t>
    </w:r>
  </w:p>
  <w:p w:rsidR="003B7D2B" w:rsidRDefault="003B7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2B" w:rsidRDefault="003B7D2B">
    <w:pPr>
      <w:pStyle w:val="Footer"/>
      <w:numPr>
        <w:ilvl w:val="0"/>
        <w:numId w:val="1"/>
      </w:numPr>
      <w:ind w:right="180"/>
      <w:jc w:val="right"/>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Pr="00AA70B7">
      <w:rPr>
        <w:rFonts w:ascii="Times New Roman" w:hAnsi="Times New Roman"/>
        <w:noProof/>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r>
      <w:rPr>
        <w:sz w:val="28"/>
        <w:szCs w:val="28"/>
      </w:rPr>
      <w:t>—</w:t>
    </w:r>
  </w:p>
  <w:p w:rsidR="003B7D2B" w:rsidRDefault="003B7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2B" w:rsidRDefault="003B7D2B" w:rsidP="008366C7">
      <w:r>
        <w:separator/>
      </w:r>
    </w:p>
  </w:footnote>
  <w:footnote w:type="continuationSeparator" w:id="0">
    <w:p w:rsidR="003B7D2B" w:rsidRDefault="003B7D2B" w:rsidP="00836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4447B"/>
    <w:multiLevelType w:val="multilevel"/>
    <w:tmpl w:val="6534447B"/>
    <w:lvl w:ilvl="0">
      <w:start w:val="1"/>
      <w:numFmt w:val="bullet"/>
      <w:lvlText w:val="—"/>
      <w:lvlJc w:val="left"/>
      <w:pPr>
        <w:ind w:left="1080" w:hanging="360"/>
      </w:pPr>
      <w:rPr>
        <w:rFonts w:ascii="宋体" w:eastAsia="宋体" w:hAnsi="宋体" w:hint="eastAsia"/>
        <w:sz w:val="28"/>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66"/>
    <w:rsid w:val="00083BFB"/>
    <w:rsid w:val="00090EEE"/>
    <w:rsid w:val="000A6CD2"/>
    <w:rsid w:val="000F5888"/>
    <w:rsid w:val="00132078"/>
    <w:rsid w:val="00154C52"/>
    <w:rsid w:val="001B059E"/>
    <w:rsid w:val="001B3F73"/>
    <w:rsid w:val="001C4464"/>
    <w:rsid w:val="00214C4E"/>
    <w:rsid w:val="002353F6"/>
    <w:rsid w:val="0025048B"/>
    <w:rsid w:val="00277AF0"/>
    <w:rsid w:val="002F6A8C"/>
    <w:rsid w:val="00303002"/>
    <w:rsid w:val="00321113"/>
    <w:rsid w:val="0033571B"/>
    <w:rsid w:val="0034139B"/>
    <w:rsid w:val="00345368"/>
    <w:rsid w:val="00352BE8"/>
    <w:rsid w:val="00364E66"/>
    <w:rsid w:val="003B7D2B"/>
    <w:rsid w:val="003C1693"/>
    <w:rsid w:val="003C3FDA"/>
    <w:rsid w:val="003F3B69"/>
    <w:rsid w:val="0040511F"/>
    <w:rsid w:val="0044043D"/>
    <w:rsid w:val="00460AE7"/>
    <w:rsid w:val="004D1C9E"/>
    <w:rsid w:val="00516643"/>
    <w:rsid w:val="005322B6"/>
    <w:rsid w:val="0054712B"/>
    <w:rsid w:val="00553E16"/>
    <w:rsid w:val="00590CE6"/>
    <w:rsid w:val="005A43D2"/>
    <w:rsid w:val="005D0378"/>
    <w:rsid w:val="005F5D2F"/>
    <w:rsid w:val="00666837"/>
    <w:rsid w:val="00676A1C"/>
    <w:rsid w:val="006D4E83"/>
    <w:rsid w:val="006D58A2"/>
    <w:rsid w:val="006E7BD7"/>
    <w:rsid w:val="007548FC"/>
    <w:rsid w:val="00766E23"/>
    <w:rsid w:val="00784136"/>
    <w:rsid w:val="00785099"/>
    <w:rsid w:val="007E3DE1"/>
    <w:rsid w:val="008366C7"/>
    <w:rsid w:val="0085775D"/>
    <w:rsid w:val="0087412F"/>
    <w:rsid w:val="008F1B52"/>
    <w:rsid w:val="008F4648"/>
    <w:rsid w:val="0092242B"/>
    <w:rsid w:val="0094520D"/>
    <w:rsid w:val="00952DDD"/>
    <w:rsid w:val="009A3D02"/>
    <w:rsid w:val="009D09C9"/>
    <w:rsid w:val="00A26164"/>
    <w:rsid w:val="00A6715C"/>
    <w:rsid w:val="00AA70B7"/>
    <w:rsid w:val="00AD0A52"/>
    <w:rsid w:val="00AE3A6C"/>
    <w:rsid w:val="00B017D5"/>
    <w:rsid w:val="00B125E5"/>
    <w:rsid w:val="00B23131"/>
    <w:rsid w:val="00B468F8"/>
    <w:rsid w:val="00B51F35"/>
    <w:rsid w:val="00BA169D"/>
    <w:rsid w:val="00C2012A"/>
    <w:rsid w:val="00C25D50"/>
    <w:rsid w:val="00C65A38"/>
    <w:rsid w:val="00C85D64"/>
    <w:rsid w:val="00CA1CF7"/>
    <w:rsid w:val="00CA79D5"/>
    <w:rsid w:val="00D23706"/>
    <w:rsid w:val="00D40712"/>
    <w:rsid w:val="00D56DEA"/>
    <w:rsid w:val="00D613DA"/>
    <w:rsid w:val="00D81D10"/>
    <w:rsid w:val="00DB4BE3"/>
    <w:rsid w:val="00DC63F8"/>
    <w:rsid w:val="00DD3131"/>
    <w:rsid w:val="00DD3816"/>
    <w:rsid w:val="00E123D1"/>
    <w:rsid w:val="00E34905"/>
    <w:rsid w:val="00E407B5"/>
    <w:rsid w:val="00E42524"/>
    <w:rsid w:val="00E6483E"/>
    <w:rsid w:val="00E97C64"/>
    <w:rsid w:val="00EA7684"/>
    <w:rsid w:val="00EC7A74"/>
    <w:rsid w:val="00EF1577"/>
    <w:rsid w:val="00EF317F"/>
    <w:rsid w:val="00F15130"/>
    <w:rsid w:val="00F15466"/>
    <w:rsid w:val="59885160"/>
    <w:rsid w:val="6E1A45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366C7"/>
    <w:pPr>
      <w:ind w:leftChars="2500" w:left="100"/>
    </w:pPr>
  </w:style>
  <w:style w:type="character" w:customStyle="1" w:styleId="DateChar">
    <w:name w:val="Date Char"/>
    <w:basedOn w:val="DefaultParagraphFont"/>
    <w:link w:val="Date"/>
    <w:uiPriority w:val="99"/>
    <w:semiHidden/>
    <w:locked/>
    <w:rsid w:val="008366C7"/>
    <w:rPr>
      <w:rFonts w:cs="Times New Roman"/>
    </w:rPr>
  </w:style>
  <w:style w:type="paragraph" w:styleId="BalloonText">
    <w:name w:val="Balloon Text"/>
    <w:basedOn w:val="Normal"/>
    <w:link w:val="BalloonTextChar"/>
    <w:uiPriority w:val="99"/>
    <w:semiHidden/>
    <w:rsid w:val="008366C7"/>
    <w:rPr>
      <w:sz w:val="18"/>
      <w:szCs w:val="18"/>
    </w:rPr>
  </w:style>
  <w:style w:type="character" w:customStyle="1" w:styleId="BalloonTextChar">
    <w:name w:val="Balloon Text Char"/>
    <w:basedOn w:val="DefaultParagraphFont"/>
    <w:link w:val="BalloonText"/>
    <w:uiPriority w:val="99"/>
    <w:semiHidden/>
    <w:locked/>
    <w:rsid w:val="008366C7"/>
    <w:rPr>
      <w:rFonts w:cs="Times New Roman"/>
      <w:sz w:val="18"/>
      <w:szCs w:val="18"/>
    </w:rPr>
  </w:style>
  <w:style w:type="paragraph" w:styleId="Footer">
    <w:name w:val="footer"/>
    <w:basedOn w:val="Normal"/>
    <w:link w:val="FooterChar"/>
    <w:uiPriority w:val="99"/>
    <w:rsid w:val="008366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66C7"/>
    <w:rPr>
      <w:rFonts w:cs="Times New Roman"/>
      <w:sz w:val="18"/>
      <w:szCs w:val="18"/>
    </w:rPr>
  </w:style>
  <w:style w:type="paragraph" w:styleId="Header">
    <w:name w:val="header"/>
    <w:basedOn w:val="Normal"/>
    <w:link w:val="HeaderChar"/>
    <w:uiPriority w:val="99"/>
    <w:semiHidden/>
    <w:rsid w:val="008366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366C7"/>
    <w:rPr>
      <w:rFonts w:cs="Times New Roman"/>
      <w:sz w:val="18"/>
      <w:szCs w:val="18"/>
    </w:rPr>
  </w:style>
  <w:style w:type="paragraph" w:styleId="NormalWeb">
    <w:name w:val="Normal (Web)"/>
    <w:basedOn w:val="Normal"/>
    <w:uiPriority w:val="99"/>
    <w:rsid w:val="008366C7"/>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8366C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113</Words>
  <Characters>650</Characters>
  <Application>Microsoft Office Outlook</Application>
  <DocSecurity>0</DocSecurity>
  <Lines>0</Lines>
  <Paragraphs>0</Paragraphs>
  <ScaleCrop>false</ScaleCrop>
  <Company>FreeSkyCD.Cn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吉科协青发字﹝2018﹞ 7号</dc:title>
  <dc:subject/>
  <dc:creator>Skyfree</dc:creator>
  <cp:keywords/>
  <dc:description/>
  <cp:lastModifiedBy>微软中国</cp:lastModifiedBy>
  <cp:revision>2</cp:revision>
  <cp:lastPrinted>2018-04-09T01:04:00Z</cp:lastPrinted>
  <dcterms:created xsi:type="dcterms:W3CDTF">2018-04-18T01:36:00Z</dcterms:created>
  <dcterms:modified xsi:type="dcterms:W3CDTF">2018-04-18T01:36:00Z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